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57" w:rsidRPr="001E0F57" w:rsidRDefault="001E0F57" w:rsidP="001E0F57">
      <w:pPr>
        <w:shd w:val="clear" w:color="auto" w:fill="FFFFFF"/>
        <w:spacing w:after="0" w:line="452" w:lineRule="atLeast"/>
        <w:jc w:val="both"/>
        <w:outlineLvl w:val="0"/>
        <w:rPr>
          <w:rFonts w:ascii="PT Sans Narrow" w:eastAsia="Times New Roman" w:hAnsi="PT Sans Narrow" w:cs="Times New Roman"/>
          <w:color w:val="2C2C2C"/>
          <w:spacing w:val="-1"/>
          <w:kern w:val="36"/>
          <w:sz w:val="45"/>
          <w:szCs w:val="45"/>
          <w:lang w:eastAsia="ru-RU"/>
        </w:rPr>
      </w:pPr>
      <w:r w:rsidRPr="001E0F57">
        <w:rPr>
          <w:rFonts w:ascii="PT Sans Narrow" w:eastAsia="Times New Roman" w:hAnsi="PT Sans Narrow" w:cs="Times New Roman"/>
          <w:color w:val="2C2C2C"/>
          <w:spacing w:val="-1"/>
          <w:kern w:val="36"/>
          <w:sz w:val="45"/>
          <w:szCs w:val="45"/>
          <w:lang w:eastAsia="ru-RU"/>
        </w:rPr>
        <w:t>Публичная оферта</w:t>
      </w:r>
    </w:p>
    <w:p w:rsidR="00382A55" w:rsidRPr="00F94274" w:rsidRDefault="001E0F57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proofErr w:type="gramStart"/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ОФЕРТА ОБ УСЛУГАХ</w:t>
      </w:r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г. Новосибирск</w:t>
      </w:r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1E0F57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Настоящий договор (далее – Оферта) представляет собой официальное предложение индивидуального предпринимателя “ИП </w:t>
      </w:r>
      <w:r w:rsidR="00427DBA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Вертлужный Владлен Александрович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” (ИНН </w:t>
      </w:r>
      <w:r w:rsidR="00427DBA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383406958046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) (далее – «Исполнитель») физическому, юридическому лицу, а также индивидуальному предпринимателю (далее – «Заказчик»), которое имеет своей целью получение </w:t>
      </w:r>
      <w:r w:rsidR="00427DBA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знаний для изменения своего психологического и физического здоровья</w:t>
      </w:r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 примет настоящее предложение, на указанных ниже условиях, и содержащее все существенные условия по оказанию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информационно-консультационных услуг, перечень которых </w:t>
      </w:r>
      <w:r w:rsidR="00CF2F86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размещён на сайте исполнителя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Акцептом настоящей оферты является осуществление Заказчиком полной или частичной оплаты информационно консультационных услуг в соответствии с условиями настоящего договора. С момента поступления денежных сре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сч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ет оплаты оказываемых услуг на расчетный счет Исполнителя, настоящий договор считается заключенным между Заказчиком и Исполнителем.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Настоящий 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Заказчиком не иначе, как путем присоединения к предложенному Договору в целом. Совершая 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акцепт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Заказчик подтверждает, что в полном объеме ознакомлен и согласен с условиями настоящего договора.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1. Порядок акцепта оферты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1.1. Настоящая оферта размещена на сайте Исполнителя https://</w:t>
      </w:r>
      <w:proofErr w:type="spellStart"/>
      <w:r w:rsidR="000D1D3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val="en-US" w:eastAsia="ru-RU"/>
        </w:rPr>
        <w:t>vertvlad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payform.ru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/</w:t>
      </w:r>
      <w:r w:rsidR="00427DBA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 является официальным документом.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1.2. Акцепт (принятие) оферты — полное и безоговорочное принятие условий оферты путем совершения следующих действий: оформления Заказчиком заявки на Сайте и внесения установленного Заказчиком обеспечительного платежа (бронирование места на практикуме), либо внесение полной стоимости услуг в соответствии с Тарифом. Датой акцепта считается дата поступления денежных средств на расчетный счет Исполнителя. Исполнитель вправе ограничить количество мест, доступных для приобретения.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1.3. С момента акцепта Заказчиком настоящей оферты все предыдущие договоренности Сторон теряют силу и применяются только положения настоящей оферты.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lastRenderedPageBreak/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2. Термины и определения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рамках настоящей оферты нижеприведенные термины используются в следующем значении: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2.1. Оферта (далее «Оферта», «Договор») — договор между Исполнителем и Заказчиком на оказание информационно-консультационных услуг, который заключается посредством акцепта Оферты.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2.2. Заказчик — лицо, желающее получить</w:t>
      </w:r>
      <w:r w:rsidR="0076395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знания для изменения своего психологического и физического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осуществившее акцепт оферты, и являющееся таким образом Заказчиком.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2.3. Исполнитель — </w:t>
      </w:r>
      <w:r w:rsidR="0076395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Вертлужный Владлен Александрович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зарегистрированный в установленном порядке на территории Российской Федерации, осуществляющий реализацию информационных услуг с помощью сети Интернет.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2.4. Оферта — настоящий документ на оказание информационно-консультационных услуг Исполнителем, опубликованный в сети Интернет по адресу: </w:t>
      </w:r>
      <w:hyperlink r:id="rId6" w:history="1">
        <w:r w:rsidR="000D1D38" w:rsidRPr="00F94274">
          <w:rPr>
            <w:rStyle w:val="a7"/>
            <w:rFonts w:ascii="PT Sans Narrow" w:eastAsia="Times New Roman" w:hAnsi="PT Sans Narrow" w:cs="Times New Roman"/>
            <w:spacing w:val="3"/>
            <w:sz w:val="30"/>
            <w:szCs w:val="30"/>
            <w:shd w:val="clear" w:color="auto" w:fill="FFFFFF"/>
            <w:lang w:eastAsia="ru-RU"/>
          </w:rPr>
          <w:t>https://</w:t>
        </w:r>
        <w:proofErr w:type="spellStart"/>
        <w:r w:rsidR="000D1D38" w:rsidRPr="00F94274">
          <w:rPr>
            <w:rStyle w:val="a7"/>
            <w:rFonts w:ascii="PT Sans Narrow" w:eastAsia="Times New Roman" w:hAnsi="PT Sans Narrow" w:cs="Times New Roman"/>
            <w:spacing w:val="3"/>
            <w:sz w:val="30"/>
            <w:szCs w:val="30"/>
            <w:shd w:val="clear" w:color="auto" w:fill="FFFFFF"/>
            <w:lang w:val="en-US" w:eastAsia="ru-RU"/>
          </w:rPr>
          <w:t>vertvlad</w:t>
        </w:r>
        <w:proofErr w:type="spellEnd"/>
        <w:r w:rsidR="000D1D38" w:rsidRPr="00F94274">
          <w:rPr>
            <w:rStyle w:val="a7"/>
            <w:rFonts w:ascii="PT Sans Narrow" w:eastAsia="Times New Roman" w:hAnsi="PT Sans Narrow" w:cs="Times New Roman"/>
            <w:spacing w:val="3"/>
            <w:sz w:val="30"/>
            <w:szCs w:val="30"/>
            <w:shd w:val="clear" w:color="auto" w:fill="FFFFFF"/>
            <w:lang w:eastAsia="ru-RU"/>
          </w:rPr>
          <w:t>.</w:t>
        </w:r>
        <w:proofErr w:type="spellStart"/>
        <w:r w:rsidR="000D1D38" w:rsidRPr="00F94274">
          <w:rPr>
            <w:rStyle w:val="a7"/>
            <w:rFonts w:ascii="PT Sans Narrow" w:eastAsia="Times New Roman" w:hAnsi="PT Sans Narrow" w:cs="Times New Roman"/>
            <w:spacing w:val="3"/>
            <w:sz w:val="30"/>
            <w:szCs w:val="30"/>
            <w:shd w:val="clear" w:color="auto" w:fill="FFFFFF"/>
            <w:lang w:eastAsia="ru-RU"/>
          </w:rPr>
          <w:t>payform.ru</w:t>
        </w:r>
        <w:proofErr w:type="spellEnd"/>
        <w:r w:rsidR="000D1D38" w:rsidRPr="00F94274">
          <w:rPr>
            <w:rStyle w:val="a7"/>
            <w:rFonts w:ascii="PT Sans Narrow" w:eastAsia="Times New Roman" w:hAnsi="PT Sans Narrow" w:cs="Times New Roman"/>
            <w:spacing w:val="3"/>
            <w:sz w:val="30"/>
            <w:szCs w:val="30"/>
            <w:shd w:val="clear" w:color="auto" w:fill="FFFFFF"/>
            <w:lang w:eastAsia="ru-RU"/>
          </w:rPr>
          <w:t>/</w:t>
        </w:r>
      </w:hyperlink>
      <w:r w:rsidR="000D1D3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(далее по тексту — «Сайт»).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2.5. Информационно-консультационные услуги — дистанционное консультирование Заказчика посредством электронных каналов голосовой и видеосвязи в форме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практикума (далее — Услуги)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2.6. </w:t>
      </w:r>
      <w:proofErr w:type="spellStart"/>
      <w:r w:rsidR="0076395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Менторство</w:t>
      </w:r>
      <w:proofErr w:type="spellEnd"/>
      <w:r w:rsidR="0076395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(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онлайн-практикум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) — совокупность текстовых и видеоматериалов,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онлайн-вебинаров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использование авторских материалов Заказчика, консультаций, объединенных общей темой и помогающих в достижении целей заключения настоящего Договора. Наполнение структуры согласно единому тарифу.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2.7.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— платформа для проведения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обучения «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Telegram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»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2.8. Доступ — право Заказчика просматривать, знакомиться и иным образом пользоваться информационными материалами Исполнителя на </w:t>
      </w:r>
      <w:proofErr w:type="spellStart"/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интернет-платформе</w:t>
      </w:r>
      <w:proofErr w:type="spellEnd"/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мессенджере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 соответствии с Тарифом.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2.9. Тариф — неотъемлемая часть настоящего договора, устанавливающая: набор информационных и консультационных услуг (наполнение курса).</w:t>
      </w:r>
    </w:p>
    <w:p w:rsidR="00382A55" w:rsidRPr="00F94274" w:rsidRDefault="00382A55" w:rsidP="00382A55">
      <w:pPr>
        <w:spacing w:after="0" w:line="240" w:lineRule="auto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</w:p>
    <w:p w:rsidR="000D1D38" w:rsidRPr="00F94274" w:rsidRDefault="00382A55" w:rsidP="00382A55">
      <w:pPr>
        <w:spacing w:after="0" w:line="240" w:lineRule="auto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2.10. Лид – потенциальный клиент, который оставил свои контакты, так как его заинтересовала услуга и/или предложение.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 Предмет Договора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lastRenderedPageBreak/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3.1. Предметом настоящей Оферты является возмездное оказание Исполнителем информационно-консультационных услуг путем дистанционного консультирования Заказчика и предоставления доступа к авторским тематическим материалам посредством электронных каналов текстовой, голосовой и видеосвязи в форме практикума «</w:t>
      </w:r>
      <w:proofErr w:type="spellStart"/>
      <w:r w:rsidR="0076395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Менторство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» в порядке и сроки, предусмотренные настоящей Офертой (далее — «Услуга»).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3.2. Наставничество предоставляется в виде доступа к пособиям (текстовым, графическим, аудио, видео и иным информационным материалам) и организации сообщества единомышленников в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онлайн-чатах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 Дополнительно могут быть проведены одно или несколько занятий в форме консультационных семинаров (в том числе с помощью видеоконференцсвязи (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вебинаров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), тренингов, лекций, практических занятий и т.д.).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3.3. Срок оказания услуг определяется с момента внесения оплаты Заказчиком и действует в течение</w:t>
      </w:r>
      <w:r w:rsidR="00F06A74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срока реализации конкретной программы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 соответствии с </w:t>
      </w:r>
      <w:r w:rsidR="00F06A74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выбранной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Заказчиком </w:t>
      </w:r>
      <w:r w:rsidR="00F06A74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программой и т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арифом.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3.4. Тарифы</w:t>
      </w:r>
      <w:r w:rsidR="004C253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 программы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4C253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их наполнение и стоимость указана в главах 7 и 8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3.5. Услуга ограничена предоставлением Заказчику информации, доступов к сообществу и формированием навыков самостоятельного использования их в работе.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3.6. Заказчик подтверждает, что до момента заключения Договора (акцепта настоящей Оферты) получил от Исполнителя всю полную информацию об объеме, сроках, порядке оказания услуг.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4. Заверения и гарантии Сторон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4.1. Заказчик заверяет и гарантирует, что, совершая действия по акцепту Оферты, он: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4.1.2 имеет законные права вступать в договорные отношения с Исполнителем;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4.1.3. достиг возраста 18 лет;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4.1.4 самостоятельно изучил информацию об Исполнителе в открытых источниках, считает возможным получить пользу от информации, предоставляемой Исполнителем, с учетом собственных стартовых навыков и знаний по теме наставничества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4.2.4. целью приобретения доступа к </w:t>
      </w:r>
      <w:proofErr w:type="spellStart"/>
      <w:r w:rsidR="00F364A8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менторству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имеет получение информации,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 xml:space="preserve">необходимой для ведения </w:t>
      </w:r>
      <w:r w:rsidR="00F364A8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создания счастливых межличностных отношений и укреплению здоровья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 Права и обязанности Исполнителя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5.1. Исполнитель обязуется: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5.1.1. Предоставить полную информацию об Услугах и порядке их предоставления.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5.1.2. Предоставить информационно-консультационные услуги с помощью интернет — соединения, в рамках выбранного Заказчиком Тарифа.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 Исполнитель вправе: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5.2.1. </w:t>
      </w:r>
      <w:r w:rsidR="00CF2F86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Уточнять и задавать вопросы, а так же запросить индивидуальный план работы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5.2.2. Переносить сроки проведения текстовых, видео материалов и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вебинаров</w:t>
      </w:r>
      <w:proofErr w:type="spellEnd"/>
      <w:r w:rsidR="00CF2F86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 рамках программы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. При невозможности присутствия Заказчика непосредственно во время проведения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вебинара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Исполнитель</w:t>
      </w:r>
      <w:r w:rsidR="002D268D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по желанию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r w:rsidR="002D268D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исходя из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запрос</w:t>
      </w:r>
      <w:r w:rsidR="002D268D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Заказчика, направляет ему ссылку на видеозапись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вебинара</w:t>
      </w:r>
      <w:proofErr w:type="spellEnd"/>
      <w:r w:rsidR="004C253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или предлагается иной вариант ознакомления с информацией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5.2.3. </w:t>
      </w:r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Проинформировать Заказчика об имеющихся у Исполнителя или партнеров Исполнителя специальных предложениях.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5.2.4. </w:t>
      </w:r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Самостоятельно определять формы и методы оказания Услуг с учетом действующего законодательства РФ, а также конкретных условий Оферты.</w:t>
      </w:r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5.2.5. </w:t>
      </w:r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Исполнитель имеет право изменять даты и время проведения мероприятий, </w:t>
      </w:r>
      <w:proofErr w:type="spellStart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вебинаров</w:t>
      </w:r>
      <w:proofErr w:type="spellEnd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встреч, консультаций и </w:t>
      </w:r>
      <w:proofErr w:type="spellStart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созвонов</w:t>
      </w:r>
      <w:proofErr w:type="spellEnd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 рамках </w:t>
      </w:r>
      <w:proofErr w:type="spellStart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Мастермайнда</w:t>
      </w:r>
      <w:proofErr w:type="spellEnd"/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а также иные условия оказания услуг.</w:t>
      </w:r>
      <w:r w:rsidR="002D268D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5.2.6.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5.2.7. Требовать от Заказчика своевременной и полной оплаты стоимости Услуг в соответствии с условиями настоящего Договора. Оказывать Услуги только после внесения Заказчиком предоплаты и акцепта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5.2.8. Получать от Заказчика любую информацию, необходимую для исполнения своих 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5.2.9. В случае предоставления Заказчиком отзыва об услугах, оказанных Исполнителем, либо результатов выполнения заданий в рамках исполнения настоящего Договора в тестовой форме, в виде фото или видеозаписи, Исполнитель имеет право распространять указанные материалы в сети интернет и использовать их для рекламы услуг Исполнителя.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5.2.10.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Закрыть доступ к </w:t>
      </w:r>
      <w:proofErr w:type="spellStart"/>
      <w:r w:rsidR="004C253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менторству</w:t>
      </w:r>
      <w:proofErr w:type="spellEnd"/>
      <w:r w:rsidR="004C253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без права на возврат денежных средств в случаях нарушения Заказчиком требований настоящего Договора, в том числе использование Заказчиком ненормативной лексики в период прохождения курса, неуважительное отношение и оскорбление других Заказчиков, оскорбление и призывы к недоверию Исполнителю в Интернете и социальных сетях, в групповом чате в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мессенджере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оскорбление сотрудников Исполнителя, попытки хакерских атак, факт нарушения Заказчиком исключительных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авторских прав Исполнителя.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5.2.11. Закрыть доступ к </w:t>
      </w:r>
      <w:proofErr w:type="spellStart"/>
      <w:r w:rsidR="00E36DE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менторству</w:t>
      </w:r>
      <w:proofErr w:type="spellEnd"/>
      <w:r w:rsidR="00E36DE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без права на возврат денежных сре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сл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учае осуществления Заказчиком каких-либо действий, создающих препятствия Исполнителю для оказания услуг по настоящей оферте.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5.2.12. Закрыть доступ к наставничеству без права на возврат денежных сре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сл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учае нарушения Заказчиком п. 6.1.8.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5.2.13. Закрыть доступ к наставничеству без права на возврат денежных сре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сл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учае нарушения Заказчиком п. 6.1.9.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5.2.1</w:t>
      </w:r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4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 Закрыть доступ к наставничеству без права на возврат денежных сре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сл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учае нарушения Заказчиком п. 6.1.11.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5.2.1</w:t>
      </w:r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. Исполнитель вправе отказать в участии в проекте Заказчику без объяснения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причин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как до старта, так и в течение прохождения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онлайн-практикума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«Наставничество» с полным/частичным возвратом средств Заказчику, проведя перерасчёт, исходя из уже полученных Заказчиком информационно-консультационных услуг от Исполнителя посредством сети Интернет, в том числе прямых эфиров,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созвонов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видео, графических и текстовых материалов в рамках данной программы.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5.2.1</w:t>
      </w:r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 Использовать в коммерческих и рекламных целях все материалы/отчеты/кейсы, возникшие в результате действий Заказчика или при его участии в процессе исполнения настоящего Договора.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 Права и обязанности Заказчика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 Заказчик обязан.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6.1.1. Принять участие в </w:t>
      </w:r>
      <w:proofErr w:type="spellStart"/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менторстве</w:t>
      </w:r>
      <w:proofErr w:type="spellEnd"/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 указанное Исполнителем время.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lastRenderedPageBreak/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6.1.2. В случае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если в рамках </w:t>
      </w:r>
      <w:proofErr w:type="spellStart"/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предполагается выполнение заданий Исполнител</w:t>
      </w:r>
      <w:r w:rsidR="006F352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я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r w:rsidR="00137288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то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выполнять их</w:t>
      </w:r>
      <w:r w:rsidR="00137288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безоговорочно и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точно и в срок, указанный Исполнителем при подаче задания.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6.1.3. Оплатить своевременно и полностью стоимость Услуг, оказываемых Исполнителем в порядке, в сроки и в размере, установленные настоящей Офертой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6.1.4. Соблюдать все правила получения Услуг, установленные Исполнителем данной Офертой.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6.1.5. Своевременно передать все необходимые документы, информацию, сведения и данные, необходимые для выполнения Исполнителем своих обязательств по настоящему Договору.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6.1.6. Самостоятельно обеспечивать техническую возможность пользования Услугами Исполнителя со своей стороны, а именно: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– надлежащий доступ в интернет;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– наличие программного обеспечения, совместимого с передачей информации от Исполнителя и других необходимых средств.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6.1.7. Незамедлительно уведомить Исполнителя об изменении своих контактных данных в письменной форме посредством контактного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e-mail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6.1.8. Не распространять информационные материалы, полученные в ходе оказания Услуг, а также не записывать их на ауди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о-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и/или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видеоносители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 В случае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если Заказчик допустит распространение указанной информации, он несет ответственность перед Исполнителем за причиненные фактом распространения информации убытки, включая недополученную прибыль.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6.1.9. Не разглашать конфиденциальную информацию и иные данные, предоставленные Исполнителем в связи с исполнением настоящего Договора.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6.1.10. Соблюдать правила поведения на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вебинарах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 в групповых чатах в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мессенджерах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проявлять уважение к Исполнителю, другим Заказчикам.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6.1.11.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Не осуществлять запись, не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настоящего договора, создавать на ее основе информационные продукты с целью извлечения коммерческой прибыли, а также использовать эту информацию каким-либо иным образом, кроме как для личного пользования.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6.1.12.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Не передавать третьим лицам и обеспечивать конфиденциальность ссылок на просмотр записей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вебинаров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полученных от Исполнителя по настоящему договору.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6.2. Заказчик вправе: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6.2.1. Обращаться к Исполнителю по всем вопросам, связанным с оказанием Услуг, а также задавать вопросы, связанные с оказанием Услуг, </w:t>
      </w:r>
      <w:r w:rsidR="006672E2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по любому из предложенных вариантов связи Исполнителем.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37288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6.2.2. Отказаться от работы с Исполнителем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 соблюдением условий настоящей Оферты.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6.2.3. Отказаться от предоставления дополнительной информации в любой момент, направив Исполнителю соответствующее уведомление.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 Стоимость услуг и порядок расчетов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7.1. Стоимость услуг</w:t>
      </w:r>
      <w:r w:rsidR="006672E2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указана на сайте: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AA5DED" w:rsidRPr="00AA5DED">
        <w:rPr>
          <w:sz w:val="28"/>
        </w:rPr>
        <w:t>https://vertluzhnyjvladlen.ru/courses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7.2. Стоимость информационно-консультационных услуг в рамках наставничества по настоящему договору может быть изменена Исполнителем в любое время в одностороннем порядке.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7.3. Оплата Услуг по настоящему Договору осуществляется на условиях полной оплаты стоимости Услуг и в порядке, устанавливаемом настоящим Договором.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7.4. Заказчик самостоятельно несет ответственность за правильность производимых им платежей.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7.5. Оплата Услуг производится Заказчиком путем перечисления денежных сре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в п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ользу Исполнителя не позднее, чем за один день до дня начала оказания Услуг (старта </w:t>
      </w:r>
      <w:proofErr w:type="spellStart"/>
      <w:r w:rsidR="006672E2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). Иные условия могут быть оговорены с Исполнителем в индивидуальном порядке.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7.6. Все расчеты по Договору производятся в валюте Российской Федерации — рублях.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7.7. Моментом оплаты считается поступление денежных средств на расчетный счет Исполнителя.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7.8. Заказчик не допускается до </w:t>
      </w:r>
      <w:proofErr w:type="spellStart"/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до момента его полной оплаты.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8. Порядок и условия предоставления услуг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8.1. Исполнитель оказывает Заказчику услуги в объеме, согласно Тарифу.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8.2. Тарифы включают в себя</w:t>
      </w:r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703A7D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стоимость услуг представленных на сайте: </w:t>
      </w:r>
      <w:r w:rsidR="00703A7D" w:rsidRPr="00703A7D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https://vertluzhnyjvladlen.ru/courses</w:t>
      </w:r>
    </w:p>
    <w:p w:rsidR="004F755F" w:rsidRPr="00F94274" w:rsidRDefault="001E0F57" w:rsidP="00382A55">
      <w:pPr>
        <w:spacing w:after="0" w:line="240" w:lineRule="auto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8.3. После осуществления 100% предоплаты стоимости оказываемых Услуг, Исполнитель оказывает Заказчику Услуги в виде предоставления доступа к материалам </w:t>
      </w:r>
      <w:proofErr w:type="spellStart"/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видео, расположенным на </w:t>
      </w:r>
      <w:proofErr w:type="spellStart"/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интернет-платформе</w:t>
      </w:r>
      <w:proofErr w:type="spellEnd"/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чатам в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мессенджерах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вебинарам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в объеме согласно выбранному Тарифу.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8.4. После оплаты Услуг Заказчик получает и доступ к </w:t>
      </w:r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материалам: видео,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текстовы</w:t>
      </w:r>
      <w:r w:rsidR="00DC658B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материал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ам ссылки на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онлайн-трансляци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так же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предоставл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яется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доступ к 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иным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материалам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CE0F93" w:rsidRPr="00F94274">
        <w:rPr>
          <w:rFonts w:ascii="PT Sans Narrow" w:eastAsia="Times New Roman" w:hAnsi="PT Sans Narrow" w:cs="Times New Roman" w:hint="eastAsia"/>
          <w:color w:val="000000"/>
          <w:spacing w:val="3"/>
          <w:sz w:val="30"/>
          <w:szCs w:val="30"/>
          <w:shd w:val="clear" w:color="auto" w:fill="FFFFFF"/>
          <w:lang w:eastAsia="ru-RU"/>
        </w:rPr>
        <w:t>предусмотренными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CE0F93" w:rsidRPr="00F94274">
        <w:rPr>
          <w:rFonts w:ascii="PT Sans Narrow" w:eastAsia="Times New Roman" w:hAnsi="PT Sans Narrow" w:cs="Times New Roman" w:hint="eastAsia"/>
          <w:color w:val="000000"/>
          <w:spacing w:val="3"/>
          <w:sz w:val="30"/>
          <w:szCs w:val="30"/>
          <w:shd w:val="clear" w:color="auto" w:fill="FFFFFF"/>
          <w:lang w:eastAsia="ru-RU"/>
        </w:rPr>
        <w:t>программой оплачиваемой услуги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 подключение к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чатам участников. Предоставление доступа ограничивается правом просмотра видео и/или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онлайн-трансляции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или последующего просмотра записи данной трансляции 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указанном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интернет-ресурсе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. Любое копирование, сохранение, размещение, публикация и т.д. 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материала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в том числе, не ограничива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ется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для личного использования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на любых платформах и носителях в том числе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на персональны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компьютер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электронны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устройства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сервер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сайт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видеохостинг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ах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электронны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х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интернет-ресурс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ах</w:t>
      </w:r>
      <w:proofErr w:type="spellEnd"/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З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апрещено</w:t>
      </w:r>
      <w:r w:rsidR="00CE0F93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предоставлять доступ к материалам третьим лицам и 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размещать материалы где-либо для публичного доступа.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8.5. В случае невозможности предоставления Услуги в назначенный срок, Исполнитель обязан предупредить Заказчика за один рабочий день до заявленной даты и перенести предоставление Услуг на другое время. Предупреждение осуществляется путем 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контактной информации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котор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ую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сообщает Заказчик при оплате Услуг.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8.6. Услуги считаются оказанными в полном объеме с момента предоставления доступа к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мессенджеру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то есть предоставления возможности Заказчику принимать участие в мероприятиях, сессиях, обсуждениях в чате, встречах, проводимых в рамках практикума. Заказчик самостоятельно несет ответственность за осуществление доступа к наставничеству.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 Возврат денежных средств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9.1. Заказчик вправе обратиться с заявлением о возврате денежных средств по приобретенной Услуге 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 первые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7 (семь) календарных дней с момента начала оказания услуг (старта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менторства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). В случае пропуска указанного срока денежные средства возврату не подлежат.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9.2. Все заявления о возврате денежных сре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пр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инимаются только в письменном виде по установленной форме 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по любому из указанных вариантов связи предполагающих пересылку документов и удобства участников.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Для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отправки такого заявления Заказчику необходимо заполнить заявление, распечатать его, поставить свою личную подпись, отсканировать и отправить документ в формате PDF или JPEG Исполнител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ю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9.3. Обязательные пункты заявления на возврат денежных средств: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наименование адресата, данные и адрес заявителя;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сумма оплаты Услуг, причины, побудившие вернуть деньги;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реквизиты для перевода денежных средств;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приложения, дата, подпись и расшифровка.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9.4. К заявлению о возврате должны быть приложены копия документа, удостоверяющего личность заявителя, </w:t>
      </w:r>
      <w:r w:rsidR="0065628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скан-копия 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платежного документа, свидетельствующего об оплате в формате PDF или JPEG.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9.5. Любая иная переписка в социальных сетях или в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мессенджерах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по вопросу возврата денежных средств, кроме указанной в п.9.2. настоящей оферты, не считается официальным обращением к Исполнителю и не имеет юридической силы.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9.6. Решение о возврате или об отказе в возврате денежных сре</w:t>
      </w:r>
      <w:proofErr w:type="gram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дств пр</w:t>
      </w:r>
      <w:proofErr w:type="gram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инимается Исполнителем в течение 10 (десяти) рабочих дней с момента получения соответствующего заявления Заказчика.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9.7. Денежные средства возвращаются на счет Заказчика, </w:t>
      </w:r>
      <w:r w:rsidR="004403AE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который будет указан в реквизитах для возврата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в течение 45 (сорока пяти) рабочих дней после принятия решения о возврате.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9.8. В случае удовлетворения заявления о возврате денежных средств доступ к практикуму для Заказчика прекращается в течение 1 (одного) рабочего дня даты направления Исполнителем Заказчику решения о соответствующем возврате. Указанное требование Заказчика о возврате также считается отзывом заранее данного акцепта настоящей оферты.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9.9. При удовлетворении запроса на возврат Заказчик утрачивает право участия в этом и последующих проектах Исполнителя.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9.10. </w:t>
      </w:r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>Исполнитель вправе сам отказаться от предоставления оказываемых Услуг без пояснения на то причины и ограничить Заказчика в доступе к материалу и произвести возврат денежных средств за соблюдением п. 9.1. и п. 9.11.</w:t>
      </w:r>
      <w:r w:rsidR="004403AE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 xml:space="preserve"> </w:t>
      </w:r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>Исполнитель может огласить причину отказа при желании и наличии свободного времени.</w:t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9.11. </w:t>
      </w:r>
      <w:r w:rsidR="007227D8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Возврату подлежит только та часть средств, которая считается чистой прибылью, за вычетом оплаты работы сервисов и команды. </w:t>
      </w:r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 xml:space="preserve">Исполнитель </w:t>
      </w:r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lastRenderedPageBreak/>
        <w:t xml:space="preserve">удерживает часть </w:t>
      </w:r>
      <w:proofErr w:type="gramStart"/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>суммы</w:t>
      </w:r>
      <w:proofErr w:type="gramEnd"/>
      <w:r w:rsidR="004F755F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t xml:space="preserve"> всегда опираясь на расходную часть, которая содержит следующие затраты:</w:t>
      </w:r>
    </w:p>
    <w:p w:rsidR="004F755F" w:rsidRPr="00F94274" w:rsidRDefault="004F755F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на менеджеров отдела продаж;</w:t>
      </w:r>
    </w:p>
    <w:p w:rsidR="007227D8" w:rsidRPr="00F94274" w:rsidRDefault="007227D8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• рекламной кампании (стоимости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лида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);</w:t>
      </w:r>
    </w:p>
    <w:p w:rsidR="007227D8" w:rsidRPr="00F94274" w:rsidRDefault="007227D8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проведённые занятия;</w:t>
      </w:r>
    </w:p>
    <w:p w:rsidR="007227D8" w:rsidRPr="00F94274" w:rsidRDefault="007227D8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• сервис </w:t>
      </w:r>
      <w:proofErr w:type="spellStart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Продамус</w:t>
      </w:r>
      <w:proofErr w:type="spellEnd"/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;</w:t>
      </w:r>
    </w:p>
    <w:p w:rsidR="00077E7B" w:rsidRPr="00F94274" w:rsidRDefault="00077E7B" w:rsidP="0065628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сервис рассрочки;</w:t>
      </w:r>
    </w:p>
    <w:p w:rsidR="00844AEE" w:rsidRDefault="007227D8" w:rsidP="007227D8">
      <w:pPr>
        <w:spacing w:after="0" w:line="240" w:lineRule="auto"/>
        <w:ind w:firstLine="426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• прочие расходы.</w:t>
      </w:r>
    </w:p>
    <w:p w:rsidR="00844AEE" w:rsidRDefault="00844AEE" w:rsidP="00844AEE">
      <w:pPr>
        <w:spacing w:after="0" w:line="240" w:lineRule="auto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</w:p>
    <w:p w:rsidR="003E4EE4" w:rsidRPr="00656288" w:rsidRDefault="00844AEE" w:rsidP="00844AEE">
      <w:pPr>
        <w:spacing w:after="0" w:line="240" w:lineRule="auto"/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</w:pPr>
      <w:r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9.12. Средства не возвращаются в том случае, если Заказчик не выполняет задания Исполнителя услуги.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 Ответственность сторон и разрешение споров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10.1. В случаях неисполнения или ненадлежащего исполнения своих обязательств по Договору, Стороны несут ответственность в соответствии с действующим законодательством РФ с учетом условий настоящего Договора.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10.2. В случае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если Заказчик, по причинам, не зависящим от Исполнителя, не воспользовался предоставленным доступом к материалам практикума или иной услугой Исполнителя, услуга считается оказанной надлежащим образом и оплаченные Исполнителю денежные средства возврату не подлежат.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10.3. Исполнитель не несет ответственности за невозможность оказания Услуг Исполнителем /принятием Услуг Заказчиком, если такая невозможность возникла вследствие нарушения работы в сети Интернет, программного обеспечения или оборудования Заказчика.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10.4. Если иное не указано в настоящем Договоре, Исполнитель не несет ответственности перед Заказчиком за: косвенные убытки, упущение прибыли, упущение выгоды, независимо от способа их причинения.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10.5. Во всем, не оговоренном в настоящем Договоре, стороны несут ответственность в соответствии с нормами действующего законодательства Российской Федерации.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10.6. Исполнитель не несет ответственности за достижение каких-либо результатов, связанных с практическим применением информации, предоставляемой в рамках оказания услуг. Любые рекомендации, получаемые Заказчиком в рамках оказания услуг, реализуются Заказчиком на свой риск.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10.7.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 или отрицательная субъективная оценка не являются основаниями считать услуги оказанными некачественно, или не в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согласованном объеме.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10.8. Все споры и разногласия, которые могут возникнуть из настоящего Договора или в связи с ним, должны разрешаться путем переговоров между Сторонами. В случае возникновения спора Стороны предпримут все возможные способы по его урегулированию. Срок ответа на претензию составляет 10 (десять) рабочих дней с момента ее получения.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10.9. При невозможности разрешения споров и разногласий способом, указанным в п.10.8. Оферты, они подлежат урегулированию в суде по месту нахождения Исполнителя.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11. Форс-мажор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11.1.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Не вступая в противоречие с указанным выше,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действий непреодолимой силы (форс-мажор), включая: действия органов государственной власти (в т.ч. принятие правовых актов), пожар, наводнение, землетрясение, забастовки, войны, другие стихийные бедствия, отсутствие электроэнергии и/или сбои работы компьютерной сети, забастовки, гражданские волнения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, беспорядки, другие независящие от Сторон обстоятельства и любые иные обстоятельства, не ограничиваясь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перечисленным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которые могут повлиять на исполнение Сторонами настоящего договора.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11.2. Сторона, которая не может выполнить обязательства по Оферте, должна своевременно, но не позднее пяти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12. Результат интеллектуальной деятельности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12.1. Все информационные материалы, предоставляемые Исполнителем Заказчику в процессе оказания услуг, являются результатом интеллектуальной деятельности, исключительное авторское право, в том числе смежные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с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авторским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права принадлежат Исполнителю.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12.2. За любое использование результатов интеллектуальной деятельности Исполнителя в виде распространения, переработки, копирования, предоставления доступа к таким материалам третьим лицам без письменного согласия Исполнителя Заказчик обязуется уплатить Исполнителю штраф в размере 100.000 (сто тысяч) рублей за каждый случай распространения, переработки, копирования, предоставления доступа к материалам третьим лицам. Штраф уплачивается Заказчиком в течение 10 (Десяти) календарных дней с момента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получения им соответствующего требования Исполнителя.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13. Конфиденциальность и режим коммерческой тайны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13.1. Стороны признают, что информационные материалы, доступ к которым получает Заказчик, являются результатом интеллектуальной деятельности Исполнителя и содержат конфиденциальную информацию, позволяющую Исполнителю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13.2. На информационные материалы распространяется режим коммерческой тайны.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13.3. Заказчик обязуется соблюдать режим коммерческой тайны и не совершать действий, направленных на распространение или раскрытие информации, или создающих угрозу ее раскрытия или распространения, в частности: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— копирование информационных материалов любым способом, передача распечатанных материалов на бумажном носителе, пересылка материалов третьим лицам на электронную почту или в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мессенджеры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;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— разглашение информации, содержащейся в информационных материалах в устной или письменной форме, в том числе через социальные сети;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— разглашение любым способом информации, полученной от Исполнителя через групповые чаты в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мессенджерах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13.4. Запрещается передавать третьим лицам, а равно создавать условия для получения третьими лицами полномочий по доступу к информационным материалам Исполнителя и использовать эти материалы в коммерческих целях от своего имени.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14. Обработка персональных данных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14.1. Персональные данные Заказчика обрабатываются в соответствии с Федеральным Законом «О персональных данных» № 152-ФЗ. При регистрации на Сайте Заказчик предоставляет следующую информацию: фамилия, имя, отчество, контактный номер телефона, адрес электронной почты.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14.2.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Предоставляя свои персональные данные Исполнителю, Заказчик соглашается на их обработку Исполнителем, в том числе в целях выполнения Исполнителем обязательств перед Заказчиком в рамках настоящей публичной оферты, продвижения Исполнителем товаров и услуг, проведения электронных и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sms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опросов, контроля результатов маркетинговых акций, клиентской поддержки, проведение розыгрышей призов среди Заказчиков, контроля удовлетворенности Заказчика, а также качества услуг, оказываемых Исполнителем.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Оставляя Исполнителю отзывы (в любой форме) Заказчик дает 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lastRenderedPageBreak/>
        <w:t>согласие на использование Исполнителем этих отзывов с целью продвижения и рекламы своих услуг.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14.3. </w:t>
      </w:r>
      <w:proofErr w:type="gram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Исполнителем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обезличивание, блокирование, удаление, уничтожение персональных данных.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14.4.</w:t>
      </w:r>
      <w:proofErr w:type="gram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Исполнитель вправе использовать технологию «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». «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» не содержат конфиденциальную информацию. Заказчик настоящим дает согласие на сбор, анализ и использование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, в том числе третьими лицами для целей формирования статистики и оптимизации рекламных сообщений.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14.5. Исполнитель получает информацию об ip-адресе посетителя Сайта. Данная информация не используется для установления личности посетителя.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14.6. Исполнитель не несет ответственности за сведения, предоставленные Заказчиком на Сайте в общедоступной форме.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14.7. Исполнитель вправе осуществлять записи телефонных разговоров,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(видео) занятий с Заказчиком. При этом Исполнитель обязуется: предотвращать попытки несанкционированного доступа к информации, полученной в ходе телефонных переговоров, 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онлайн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(видео) занятий, и/или передачу ее третьим лицам, не имеющим непосредственного отношения к исполнению Заказов, в соответствии с п. 4 ст. 16 Федерального закона «Об информации, информационных технологиях и о защите информации».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15. Реквизиты Исполнителя и контактная информация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Индивидуальный предприниматель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Вертлужный Владлен Александрович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ООО "</w:t>
      </w:r>
      <w:proofErr w:type="spellStart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Тинькофф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 банк"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ИНН 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383406958046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ОГРНИП: 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323547600112330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Почта: </w:t>
      </w:r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val="en-US" w:eastAsia="ru-RU"/>
        </w:rPr>
        <w:t>t</w:t>
      </w:r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79607991993@</w:t>
      </w:r>
      <w:proofErr w:type="spellStart"/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val="en-US" w:eastAsia="ru-RU"/>
        </w:rPr>
        <w:t>yandex</w:t>
      </w:r>
      <w:proofErr w:type="spellEnd"/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.</w:t>
      </w:r>
      <w:proofErr w:type="spellStart"/>
      <w:r w:rsidR="004F6B10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val="en-US" w:eastAsia="ru-RU"/>
        </w:rPr>
        <w:t>ru</w:t>
      </w:r>
      <w:proofErr w:type="spellEnd"/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lang w:eastAsia="ru-RU"/>
        </w:rPr>
        <w:br w:type="textWrapping" w:clear="all"/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 xml:space="preserve">Тел: 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+7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-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965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-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991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-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19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-</w:t>
      </w:r>
      <w:r w:rsidR="00382A55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9</w:t>
      </w:r>
      <w:r w:rsidR="001E0F57" w:rsidRPr="00F94274">
        <w:rPr>
          <w:rFonts w:ascii="PT Sans Narrow" w:eastAsia="Times New Roman" w:hAnsi="PT Sans Narrow" w:cs="Times New Roman"/>
          <w:color w:val="000000"/>
          <w:spacing w:val="3"/>
          <w:sz w:val="30"/>
          <w:szCs w:val="30"/>
          <w:shd w:val="clear" w:color="auto" w:fill="FFFFFF"/>
          <w:lang w:eastAsia="ru-RU"/>
        </w:rPr>
        <w:t>3</w:t>
      </w:r>
    </w:p>
    <w:sectPr w:rsidR="003E4EE4" w:rsidRPr="00656288" w:rsidSect="00FB4FDF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99" w:rsidRDefault="00CA1E99" w:rsidP="00FB4FDF">
      <w:pPr>
        <w:spacing w:after="0" w:line="240" w:lineRule="auto"/>
      </w:pPr>
      <w:r>
        <w:separator/>
      </w:r>
    </w:p>
  </w:endnote>
  <w:endnote w:type="continuationSeparator" w:id="0">
    <w:p w:rsidR="00CA1E99" w:rsidRDefault="00CA1E99" w:rsidP="00FB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99" w:rsidRDefault="00CA1E99" w:rsidP="00FB4FDF">
      <w:pPr>
        <w:spacing w:after="0" w:line="240" w:lineRule="auto"/>
      </w:pPr>
      <w:r>
        <w:separator/>
      </w:r>
    </w:p>
  </w:footnote>
  <w:footnote w:type="continuationSeparator" w:id="0">
    <w:p w:rsidR="00CA1E99" w:rsidRDefault="00CA1E99" w:rsidP="00FB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DF"/>
    <w:rsid w:val="00077E7B"/>
    <w:rsid w:val="000803EF"/>
    <w:rsid w:val="00084740"/>
    <w:rsid w:val="000A1125"/>
    <w:rsid w:val="000D1D38"/>
    <w:rsid w:val="00137288"/>
    <w:rsid w:val="001E0F57"/>
    <w:rsid w:val="00247023"/>
    <w:rsid w:val="002D268D"/>
    <w:rsid w:val="002E0240"/>
    <w:rsid w:val="003252F0"/>
    <w:rsid w:val="003663D8"/>
    <w:rsid w:val="00382A55"/>
    <w:rsid w:val="003E4EE4"/>
    <w:rsid w:val="00427DBA"/>
    <w:rsid w:val="004403AE"/>
    <w:rsid w:val="00456BBD"/>
    <w:rsid w:val="00486518"/>
    <w:rsid w:val="004C2535"/>
    <w:rsid w:val="004F6B10"/>
    <w:rsid w:val="004F755F"/>
    <w:rsid w:val="006532A8"/>
    <w:rsid w:val="00656288"/>
    <w:rsid w:val="006672E2"/>
    <w:rsid w:val="006F3527"/>
    <w:rsid w:val="00703A7D"/>
    <w:rsid w:val="007227D8"/>
    <w:rsid w:val="0076395D"/>
    <w:rsid w:val="007F042B"/>
    <w:rsid w:val="00815CF3"/>
    <w:rsid w:val="00844AEE"/>
    <w:rsid w:val="008A646F"/>
    <w:rsid w:val="00926329"/>
    <w:rsid w:val="009548E3"/>
    <w:rsid w:val="009F7A8F"/>
    <w:rsid w:val="00A82A52"/>
    <w:rsid w:val="00AA5DED"/>
    <w:rsid w:val="00B41DCA"/>
    <w:rsid w:val="00BF579E"/>
    <w:rsid w:val="00C639DA"/>
    <w:rsid w:val="00CA1E99"/>
    <w:rsid w:val="00CC1F94"/>
    <w:rsid w:val="00CE0F93"/>
    <w:rsid w:val="00CF2D73"/>
    <w:rsid w:val="00CF2F86"/>
    <w:rsid w:val="00DC03B1"/>
    <w:rsid w:val="00DC658B"/>
    <w:rsid w:val="00E07DC6"/>
    <w:rsid w:val="00E24631"/>
    <w:rsid w:val="00E36DE7"/>
    <w:rsid w:val="00F06A74"/>
    <w:rsid w:val="00F364A8"/>
    <w:rsid w:val="00F94274"/>
    <w:rsid w:val="00FB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2B"/>
  </w:style>
  <w:style w:type="paragraph" w:styleId="1">
    <w:name w:val="heading 1"/>
    <w:basedOn w:val="a"/>
    <w:link w:val="10"/>
    <w:uiPriority w:val="9"/>
    <w:qFormat/>
    <w:rsid w:val="001E0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FDF"/>
  </w:style>
  <w:style w:type="paragraph" w:styleId="a5">
    <w:name w:val="footer"/>
    <w:basedOn w:val="a"/>
    <w:link w:val="a6"/>
    <w:uiPriority w:val="99"/>
    <w:semiHidden/>
    <w:unhideWhenUsed/>
    <w:rsid w:val="00FB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4FDF"/>
  </w:style>
  <w:style w:type="character" w:customStyle="1" w:styleId="10">
    <w:name w:val="Заголовок 1 Знак"/>
    <w:basedOn w:val="a0"/>
    <w:link w:val="1"/>
    <w:uiPriority w:val="9"/>
    <w:rsid w:val="001E0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6672E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D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tvlad.payfor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13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14</cp:revision>
  <dcterms:created xsi:type="dcterms:W3CDTF">2022-07-19T22:45:00Z</dcterms:created>
  <dcterms:modified xsi:type="dcterms:W3CDTF">2023-11-27T12:02:00Z</dcterms:modified>
</cp:coreProperties>
</file>